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6E8AD" w14:textId="37F8C5E2"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w:t>
      </w:r>
      <w:r w:rsidR="00F27973">
        <w:rPr>
          <w:rFonts w:ascii="Arial" w:hAnsi="Arial" w:cs="Arial"/>
          <w:b/>
        </w:rPr>
        <w:t xml:space="preserve"> </w:t>
      </w:r>
      <w:bookmarkStart w:id="0" w:name="_Hlk214523363"/>
      <w:r w:rsidRPr="004F1B9A">
        <w:rPr>
          <w:rFonts w:ascii="Arial" w:hAnsi="Arial" w:cs="Arial"/>
          <w:b/>
        </w:rPr>
        <w:t xml:space="preserve">  </w:t>
      </w:r>
      <w:r w:rsidR="00EB2A19">
        <w:rPr>
          <w:rFonts w:ascii="Arial" w:hAnsi="Arial" w:cs="Arial"/>
          <w:b/>
        </w:rPr>
        <w:t xml:space="preserve">                                     </w:t>
      </w:r>
      <w:bookmarkEnd w:id="0"/>
      <w:r w:rsidRPr="003242C7">
        <w:rPr>
          <w:rFonts w:ascii="Arial" w:hAnsi="Arial" w:cs="Arial"/>
          <w:b/>
        </w:rPr>
        <w:t xml:space="preserve">Tender Ref number: </w:t>
      </w:r>
    </w:p>
    <w:p w14:paraId="6628E64C" w14:textId="77777777" w:rsidR="003242C7" w:rsidRPr="002557FD" w:rsidRDefault="003242C7" w:rsidP="003242C7">
      <w:pPr>
        <w:pStyle w:val="ListParagraph"/>
        <w:tabs>
          <w:tab w:val="left" w:pos="1134"/>
        </w:tabs>
        <w:rPr>
          <w:rFonts w:ascii="Arial" w:hAnsi="Arial" w:cs="Arial"/>
          <w:b/>
        </w:rPr>
      </w:pPr>
    </w:p>
    <w:p w14:paraId="1FF19DA0" w14:textId="0473CDCF" w:rsidR="00880E2F" w:rsidRPr="00880E2F" w:rsidRDefault="003242C7" w:rsidP="00880E2F">
      <w:pPr>
        <w:rPr>
          <w:rFonts w:ascii="Arial" w:hAnsi="Arial" w:cs="Arial"/>
          <w:bCs/>
        </w:rPr>
      </w:pPr>
      <w:r w:rsidRPr="002557FD">
        <w:rPr>
          <w:rFonts w:ascii="Arial" w:hAnsi="Arial" w:cs="Arial"/>
          <w:b/>
        </w:rPr>
        <w:t>Scope of work</w:t>
      </w:r>
      <w:r w:rsidRPr="00880E2F">
        <w:rPr>
          <w:rFonts w:ascii="Arial" w:hAnsi="Arial" w:cs="Arial"/>
          <w:bCs/>
        </w:rPr>
        <w:t xml:space="preserve">: </w:t>
      </w:r>
    </w:p>
    <w:p w14:paraId="12F811FF" w14:textId="1338BE19" w:rsidR="003242C7" w:rsidRPr="003C1A49" w:rsidRDefault="003242C7" w:rsidP="00EB2A19">
      <w:pPr>
        <w:tabs>
          <w:tab w:val="left" w:pos="1134"/>
        </w:tabs>
        <w:ind w:left="720"/>
        <w:contextualSpacing/>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14:paraId="46AB7C5E" w14:textId="77777777"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1D727BF"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61CA87F"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478EF5F"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E83E42E"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4D59C4A"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1D9AC14"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14:paraId="399ADBBA" w14:textId="77777777"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BCEFACA" w14:textId="77777777" w:rsidR="00D91318" w:rsidRPr="00A55DD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E77ECA8" w14:textId="77777777" w:rsidR="00D91318" w:rsidRPr="002E5D71"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29BE9145"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ED7CC4D" w14:textId="36E31365"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7C55D59" w14:textId="51D0049A" w:rsidR="00D91318" w:rsidRPr="007944ED"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DD7250" w14:paraId="50C70B70"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4EC317C"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4331D63"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67FB59C5"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14:paraId="30AFCFAE" w14:textId="77777777"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3BF1C60" w14:textId="406BE93A"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5B08ABB" w14:textId="344D6588" w:rsidR="00D91318" w:rsidRPr="007944ED"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2D4C88" w:rsidRPr="00DD7250" w14:paraId="6EE4F2CD" w14:textId="77777777" w:rsidTr="003C1246">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F0EA9EA" w14:textId="77777777" w:rsidR="002D4C88" w:rsidRPr="008B46D5"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0997B3A" w14:textId="64B5FC39" w:rsidR="002D4C88" w:rsidRPr="00690079"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4B195EC6" w14:textId="77777777" w:rsidR="002D4C88" w:rsidRPr="00B87E63"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755B1C4" w14:textId="06DF2041" w:rsidR="007944ED" w:rsidRPr="00B87E63" w:rsidRDefault="007944ED"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D916BE5" w14:textId="183CE73A" w:rsidR="002D4C88" w:rsidRPr="007944ED"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2D4C88" w:rsidRPr="00DD7250" w14:paraId="685F196A" w14:textId="77777777" w:rsidTr="003C1246">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0438EAB" w14:textId="77777777" w:rsidR="002D4C88" w:rsidRPr="008B46D5"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AC51B0D" w14:textId="77777777" w:rsidR="002D4C88" w:rsidRPr="00B87E63"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6AB8EE7" w14:textId="38E50A59" w:rsidR="002D4C88" w:rsidRPr="00B87E63"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E95EAD7" w14:textId="737F6738" w:rsidR="002D4C88" w:rsidRPr="00880E2F"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2D4C88" w:rsidRPr="0031230C" w14:paraId="635CCDCB" w14:textId="77777777" w:rsidTr="003C1246">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35ED326" w14:textId="77777777" w:rsidR="002D4C88" w:rsidRPr="0031230C"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7D711E7" w14:textId="77777777" w:rsidR="002D4C88"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60D68E21" w14:textId="77777777" w:rsidR="002D4C88"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2175F35" w14:textId="5E07B0B7" w:rsidR="002D4C88" w:rsidRPr="0031230C"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007944ED" w:rsidRPr="002A2415">
              <w:rPr>
                <w:rFonts w:ascii="Arial" w:eastAsia="Calibri" w:hAnsi="Arial" w:cs="Arial"/>
                <w:lang w:val="en-US"/>
              </w:rPr>
              <w:t>A</w:t>
            </w:r>
            <w:r w:rsidR="007944ED">
              <w:rPr>
                <w:rFonts w:ascii="Arial" w:eastAsia="Calibri" w:hAnsi="Arial" w:cs="Arial"/>
                <w:lang w:val="en-US"/>
              </w:rPr>
              <w:t>ct</w:t>
            </w:r>
            <w:r w:rsidR="007944ED" w:rsidRPr="002A2415">
              <w:rPr>
                <w:rFonts w:ascii="Arial" w:eastAsia="Calibri" w:hAnsi="Arial" w:cs="Arial"/>
                <w:lang w:val="en-US"/>
              </w:rPr>
              <w:t xml:space="preserve"> Section</w:t>
            </w:r>
            <w:r w:rsidRPr="002A2415">
              <w:rPr>
                <w:rFonts w:ascii="Arial" w:eastAsia="Calibri" w:hAnsi="Arial" w:cs="Arial"/>
                <w:lang w:val="en-US"/>
              </w:rPr>
              <w:t xml:space="preserve"> 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5AC3836" w14:textId="45CABCAB" w:rsidR="007944ED" w:rsidRPr="0031230C" w:rsidRDefault="007944ED"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AF56627" w14:textId="79A7D6A9" w:rsidR="002D4C88" w:rsidRPr="0031230C" w:rsidRDefault="002D4C88" w:rsidP="002D4C8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14:paraId="6744F0CA" w14:textId="77777777"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A4FC6AD"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185C432"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3C49AFD" w14:textId="44DFAEC9" w:rsidR="00D91318" w:rsidRPr="008255FB" w:rsidRDefault="004F1B9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87ABA2C" w14:textId="11F7A785" w:rsidR="00D91318" w:rsidRPr="008255FB" w:rsidRDefault="00D91318" w:rsidP="00DC080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r>
              <w:rPr>
                <w:rFonts w:ascii="Arial" w:eastAsia="Times New Roman" w:hAnsi="Arial" w:cs="Arial"/>
                <w:b/>
              </w:rPr>
              <w:t>Recommended</w:t>
            </w:r>
            <w:r w:rsidR="00880E2F">
              <w:rPr>
                <w:rFonts w:ascii="Arial" w:eastAsia="Times New Roman" w:hAnsi="Arial" w:cs="Arial"/>
                <w:b/>
              </w:rPr>
              <w:t xml:space="preserve"> </w:t>
            </w:r>
          </w:p>
        </w:tc>
      </w:tr>
    </w:tbl>
    <w:p w14:paraId="5AD6682C" w14:textId="77777777" w:rsidR="000C46E1" w:rsidRDefault="000C46E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674450" w14:textId="77777777" w:rsidR="000C46E1" w:rsidRDefault="000C46E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AB49339" w14:textId="77777777" w:rsidR="003242C7" w:rsidRPr="002557FD"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C80A362" w14:textId="612460D3" w:rsidR="00267CCE" w:rsidRDefault="002E5D7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5959CC">
        <w:rPr>
          <w:rFonts w:ascii="Arial" w:hAnsi="Arial" w:cs="Arial"/>
          <w:b/>
          <w:sz w:val="20"/>
          <w:szCs w:val="20"/>
        </w:rPr>
        <w:tab/>
        <w:t>Designation</w:t>
      </w:r>
      <w:r w:rsidR="003242C7" w:rsidRPr="002557FD">
        <w:rPr>
          <w:rFonts w:ascii="Arial" w:hAnsi="Arial" w:cs="Arial"/>
          <w:b/>
          <w:sz w:val="20"/>
          <w:szCs w:val="20"/>
        </w:rPr>
        <w:t xml:space="preserve">                                            Signature                                         Date</w:t>
      </w:r>
    </w:p>
    <w:p w14:paraId="7E08D0D9" w14:textId="77777777" w:rsidR="00286EC4" w:rsidRPr="00286EC4" w:rsidRDefault="00286EC4" w:rsidP="00286EC4"/>
    <w:sectPr w:rsidR="00286EC4" w:rsidRPr="00286EC4"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C26FD" w14:textId="77777777" w:rsidR="00FD532D" w:rsidRDefault="00FD532D" w:rsidP="0028391D">
      <w:pPr>
        <w:spacing w:after="0" w:line="240" w:lineRule="auto"/>
      </w:pPr>
      <w:r>
        <w:separator/>
      </w:r>
    </w:p>
  </w:endnote>
  <w:endnote w:type="continuationSeparator" w:id="0">
    <w:p w14:paraId="5F815E66" w14:textId="77777777" w:rsidR="00FD532D" w:rsidRDefault="00FD532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4D9E5EB8" w14:textId="77777777" w:rsidTr="00ED3A94">
      <w:tc>
        <w:tcPr>
          <w:tcW w:w="15168" w:type="dxa"/>
          <w:gridSpan w:val="2"/>
          <w:tcBorders>
            <w:top w:val="nil"/>
            <w:left w:val="nil"/>
            <w:bottom w:val="nil"/>
            <w:right w:val="nil"/>
          </w:tcBorders>
          <w:vAlign w:val="center"/>
        </w:tcPr>
        <w:p w14:paraId="34FC498C"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6044D652" w14:textId="77777777" w:rsidTr="00ED3A94">
      <w:trPr>
        <w:trHeight w:val="910"/>
      </w:trPr>
      <w:tc>
        <w:tcPr>
          <w:tcW w:w="15168" w:type="dxa"/>
          <w:gridSpan w:val="2"/>
          <w:tcBorders>
            <w:top w:val="nil"/>
            <w:left w:val="nil"/>
            <w:bottom w:val="nil"/>
            <w:right w:val="nil"/>
          </w:tcBorders>
        </w:tcPr>
        <w:p w14:paraId="4FA49109"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53F9AED" wp14:editId="14274AB2">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75D18"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3F9AED"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2D575D18"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75CD817" w14:textId="77777777" w:rsidR="00ED3A94" w:rsidRDefault="00ED3A94" w:rsidP="00CF7037">
          <w:pPr>
            <w:rPr>
              <w:rFonts w:ascii="Arial" w:hAnsi="Arial" w:cs="Arial"/>
              <w:sz w:val="20"/>
              <w:szCs w:val="20"/>
              <w:lang w:val="en-GB"/>
            </w:rPr>
          </w:pPr>
        </w:p>
        <w:p w14:paraId="3FDAD1AF" w14:textId="77777777" w:rsidR="00ED3A94" w:rsidRDefault="00ED3A94" w:rsidP="00CF7037">
          <w:pPr>
            <w:rPr>
              <w:rFonts w:ascii="Arial" w:hAnsi="Arial" w:cs="Arial"/>
              <w:sz w:val="20"/>
              <w:szCs w:val="20"/>
              <w:lang w:val="en-GB"/>
            </w:rPr>
          </w:pPr>
        </w:p>
        <w:p w14:paraId="48AAECA2" w14:textId="77777777" w:rsidR="00ED3A94" w:rsidRDefault="00ED3A94" w:rsidP="00CF7037">
          <w:pPr>
            <w:rPr>
              <w:rFonts w:ascii="Arial" w:hAnsi="Arial" w:cs="Arial"/>
              <w:sz w:val="20"/>
              <w:szCs w:val="20"/>
              <w:lang w:val="en-GB"/>
            </w:rPr>
          </w:pPr>
        </w:p>
      </w:tc>
    </w:tr>
    <w:tr w:rsidR="00ED3A94" w14:paraId="1D7C31D3" w14:textId="77777777" w:rsidTr="00ED3A94">
      <w:tc>
        <w:tcPr>
          <w:tcW w:w="10773" w:type="dxa"/>
          <w:tcBorders>
            <w:top w:val="nil"/>
            <w:left w:val="nil"/>
            <w:bottom w:val="nil"/>
            <w:right w:val="nil"/>
          </w:tcBorders>
          <w:vAlign w:val="center"/>
        </w:tcPr>
        <w:p w14:paraId="4BDEEEF7"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2825824"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5652E">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5652E">
            <w:rPr>
              <w:rFonts w:ascii="Arial" w:hAnsi="Arial" w:cs="Arial"/>
              <w:noProof/>
              <w:sz w:val="18"/>
              <w:szCs w:val="18"/>
            </w:rPr>
            <w:t>3</w:t>
          </w:r>
          <w:r w:rsidRPr="0047798B">
            <w:rPr>
              <w:rFonts w:ascii="Arial" w:hAnsi="Arial" w:cs="Arial"/>
              <w:sz w:val="18"/>
              <w:szCs w:val="18"/>
            </w:rPr>
            <w:fldChar w:fldCharType="end"/>
          </w:r>
        </w:p>
      </w:tc>
    </w:tr>
  </w:tbl>
  <w:p w14:paraId="40902FD6"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94FB3" w14:textId="77777777" w:rsidR="00FD532D" w:rsidRDefault="00FD532D" w:rsidP="0028391D">
      <w:pPr>
        <w:spacing w:after="0" w:line="240" w:lineRule="auto"/>
      </w:pPr>
      <w:r>
        <w:separator/>
      </w:r>
    </w:p>
  </w:footnote>
  <w:footnote w:type="continuationSeparator" w:id="0">
    <w:p w14:paraId="4CF7B015" w14:textId="77777777" w:rsidR="00FD532D" w:rsidRDefault="00FD532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A2C03F1" w14:textId="77777777" w:rsidTr="007635F7">
      <w:trPr>
        <w:cantSplit/>
        <w:trHeight w:val="437"/>
      </w:trPr>
      <w:tc>
        <w:tcPr>
          <w:tcW w:w="2410" w:type="dxa"/>
          <w:vMerge w:val="restart"/>
          <w:vAlign w:val="bottom"/>
        </w:tcPr>
        <w:p w14:paraId="2559FCE4"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44FC7C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5831169" r:id="rId2"/>
            </w:object>
          </w:r>
        </w:p>
      </w:tc>
      <w:tc>
        <w:tcPr>
          <w:tcW w:w="7938" w:type="dxa"/>
          <w:vMerge w:val="restart"/>
          <w:vAlign w:val="center"/>
        </w:tcPr>
        <w:p w14:paraId="0847867B" w14:textId="77777777" w:rsidR="000C46E1" w:rsidRDefault="000C46E1" w:rsidP="000C46E1">
          <w:pPr>
            <w:spacing w:after="0"/>
            <w:jc w:val="center"/>
            <w:rPr>
              <w:rFonts w:ascii="Arial" w:hAnsi="Arial" w:cs="Arial"/>
              <w:b/>
              <w:bCs/>
            </w:rPr>
          </w:pPr>
          <w:bookmarkStart w:id="1" w:name="_Hlk214523391"/>
          <w:r>
            <w:rPr>
              <w:rFonts w:ascii="Arial" w:hAnsi="Arial" w:cs="Arial"/>
              <w:b/>
              <w:bCs/>
            </w:rPr>
            <w:t>OHS</w:t>
          </w:r>
          <w:r w:rsidRPr="004C3D9A">
            <w:rPr>
              <w:rFonts w:ascii="Arial" w:hAnsi="Arial" w:cs="Arial"/>
              <w:b/>
              <w:bCs/>
            </w:rPr>
            <w:t xml:space="preserve"> Tender Evaluation </w:t>
          </w:r>
        </w:p>
        <w:bookmarkEnd w:id="1"/>
        <w:p w14:paraId="3AFED362" w14:textId="706AD7B7" w:rsidR="002C5969" w:rsidRPr="00ED3A94" w:rsidRDefault="002C5969" w:rsidP="000C46E1">
          <w:pPr>
            <w:spacing w:after="0"/>
            <w:jc w:val="center"/>
            <w:rPr>
              <w:rFonts w:ascii="Arial" w:hAnsi="Arial" w:cs="Arial"/>
              <w:b/>
              <w:sz w:val="24"/>
              <w:szCs w:val="24"/>
              <w:lang w:val="en-GB"/>
            </w:rPr>
          </w:pPr>
        </w:p>
      </w:tc>
      <w:tc>
        <w:tcPr>
          <w:tcW w:w="2126" w:type="dxa"/>
          <w:vAlign w:val="center"/>
        </w:tcPr>
        <w:p w14:paraId="5D002101"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68FF0B5D"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vAlign w:val="center"/>
        </w:tcPr>
        <w:p w14:paraId="1B63CD1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vAlign w:val="center"/>
        </w:tcPr>
        <w:p w14:paraId="5EC0EC09"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E8AC259" w14:textId="77777777" w:rsidTr="007635F7">
      <w:trPr>
        <w:cantSplit/>
        <w:trHeight w:val="437"/>
      </w:trPr>
      <w:tc>
        <w:tcPr>
          <w:tcW w:w="2410" w:type="dxa"/>
          <w:vMerge/>
          <w:vAlign w:val="bottom"/>
        </w:tcPr>
        <w:p w14:paraId="759FF2E3" w14:textId="77777777" w:rsidR="002C5969" w:rsidRPr="003914DE" w:rsidRDefault="002C5969" w:rsidP="00CF7037">
          <w:pPr>
            <w:spacing w:before="840"/>
            <w:rPr>
              <w:rFonts w:ascii="Arial" w:hAnsi="Arial"/>
              <w:b/>
              <w:lang w:val="en-GB"/>
            </w:rPr>
          </w:pPr>
        </w:p>
      </w:tc>
      <w:tc>
        <w:tcPr>
          <w:tcW w:w="7938" w:type="dxa"/>
          <w:vMerge/>
          <w:vAlign w:val="center"/>
        </w:tcPr>
        <w:p w14:paraId="1435F377" w14:textId="77777777" w:rsidR="002C5969" w:rsidRPr="003914DE" w:rsidRDefault="002C5969" w:rsidP="00CF7037">
          <w:pPr>
            <w:jc w:val="center"/>
            <w:rPr>
              <w:rFonts w:ascii="Arial" w:hAnsi="Arial" w:cs="Arial"/>
              <w:b/>
              <w:lang w:val="en-GB"/>
            </w:rPr>
          </w:pPr>
        </w:p>
      </w:tc>
      <w:tc>
        <w:tcPr>
          <w:tcW w:w="2126" w:type="dxa"/>
          <w:vAlign w:val="center"/>
        </w:tcPr>
        <w:p w14:paraId="74C9DF97"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7F938901"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vAlign w:val="center"/>
        </w:tcPr>
        <w:p w14:paraId="59FBF3F5"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31CADCF0"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4CBCA6D8" w14:textId="77777777" w:rsidTr="007635F7">
      <w:trPr>
        <w:cantSplit/>
        <w:trHeight w:val="437"/>
      </w:trPr>
      <w:tc>
        <w:tcPr>
          <w:tcW w:w="2410" w:type="dxa"/>
          <w:vMerge/>
          <w:vAlign w:val="bottom"/>
        </w:tcPr>
        <w:p w14:paraId="3C4E9E09" w14:textId="77777777" w:rsidR="0028391D" w:rsidRPr="003914DE" w:rsidRDefault="0028391D" w:rsidP="00CF7037">
          <w:pPr>
            <w:spacing w:before="840"/>
            <w:rPr>
              <w:rFonts w:ascii="Arial" w:hAnsi="Arial"/>
              <w:b/>
              <w:lang w:val="en-GB"/>
            </w:rPr>
          </w:pPr>
        </w:p>
      </w:tc>
      <w:tc>
        <w:tcPr>
          <w:tcW w:w="7938" w:type="dxa"/>
          <w:vMerge/>
          <w:vAlign w:val="center"/>
        </w:tcPr>
        <w:p w14:paraId="2F11809C" w14:textId="77777777" w:rsidR="0028391D" w:rsidRPr="003914DE" w:rsidRDefault="0028391D" w:rsidP="00CF7037">
          <w:pPr>
            <w:jc w:val="center"/>
            <w:rPr>
              <w:rFonts w:ascii="Arial" w:hAnsi="Arial" w:cs="Arial"/>
              <w:b/>
              <w:lang w:val="en-GB"/>
            </w:rPr>
          </w:pPr>
        </w:p>
      </w:tc>
      <w:tc>
        <w:tcPr>
          <w:tcW w:w="2126" w:type="dxa"/>
          <w:vAlign w:val="center"/>
        </w:tcPr>
        <w:p w14:paraId="4D7FA322"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vAlign w:val="center"/>
        </w:tcPr>
        <w:p w14:paraId="34A22D9D"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7C5978E4"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88461728">
    <w:abstractNumId w:val="1"/>
  </w:num>
  <w:num w:numId="2" w16cid:durableId="50734012">
    <w:abstractNumId w:val="6"/>
  </w:num>
  <w:num w:numId="3" w16cid:durableId="1417943692">
    <w:abstractNumId w:val="4"/>
  </w:num>
  <w:num w:numId="4" w16cid:durableId="595863630">
    <w:abstractNumId w:val="3"/>
  </w:num>
  <w:num w:numId="5" w16cid:durableId="450632829">
    <w:abstractNumId w:val="5"/>
  </w:num>
  <w:num w:numId="6" w16cid:durableId="1938438080">
    <w:abstractNumId w:val="0"/>
  </w:num>
  <w:num w:numId="7" w16cid:durableId="14296915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479"/>
    <w:rsid w:val="00044EB3"/>
    <w:rsid w:val="00057201"/>
    <w:rsid w:val="00067ABF"/>
    <w:rsid w:val="000A3E0E"/>
    <w:rsid w:val="000C32B9"/>
    <w:rsid w:val="000C46E1"/>
    <w:rsid w:val="001002EC"/>
    <w:rsid w:val="0012757A"/>
    <w:rsid w:val="0016092D"/>
    <w:rsid w:val="001941FD"/>
    <w:rsid w:val="00196CC6"/>
    <w:rsid w:val="001D5F97"/>
    <w:rsid w:val="0026661E"/>
    <w:rsid w:val="00267CCE"/>
    <w:rsid w:val="0028391D"/>
    <w:rsid w:val="00286EC4"/>
    <w:rsid w:val="00296C55"/>
    <w:rsid w:val="002C5969"/>
    <w:rsid w:val="002D4C88"/>
    <w:rsid w:val="002E5858"/>
    <w:rsid w:val="002E5D71"/>
    <w:rsid w:val="003043D9"/>
    <w:rsid w:val="003154CB"/>
    <w:rsid w:val="003242C7"/>
    <w:rsid w:val="00377D1A"/>
    <w:rsid w:val="00396D04"/>
    <w:rsid w:val="003A604E"/>
    <w:rsid w:val="003D6E66"/>
    <w:rsid w:val="003E4D3F"/>
    <w:rsid w:val="003F2746"/>
    <w:rsid w:val="003F3D2A"/>
    <w:rsid w:val="0045652E"/>
    <w:rsid w:val="004571F1"/>
    <w:rsid w:val="00462138"/>
    <w:rsid w:val="004B79F5"/>
    <w:rsid w:val="004D550A"/>
    <w:rsid w:val="004F1B9A"/>
    <w:rsid w:val="004F41CC"/>
    <w:rsid w:val="00506F5B"/>
    <w:rsid w:val="005170BA"/>
    <w:rsid w:val="00523091"/>
    <w:rsid w:val="00523D87"/>
    <w:rsid w:val="00585478"/>
    <w:rsid w:val="005959CC"/>
    <w:rsid w:val="005F32A1"/>
    <w:rsid w:val="005F39B0"/>
    <w:rsid w:val="006118E0"/>
    <w:rsid w:val="006438F5"/>
    <w:rsid w:val="0065678A"/>
    <w:rsid w:val="00670422"/>
    <w:rsid w:val="00696789"/>
    <w:rsid w:val="006B5CBA"/>
    <w:rsid w:val="0072002E"/>
    <w:rsid w:val="007635F7"/>
    <w:rsid w:val="007944ED"/>
    <w:rsid w:val="007A325F"/>
    <w:rsid w:val="007D2711"/>
    <w:rsid w:val="007D7E5A"/>
    <w:rsid w:val="008364D1"/>
    <w:rsid w:val="0083797C"/>
    <w:rsid w:val="00850494"/>
    <w:rsid w:val="00861C07"/>
    <w:rsid w:val="008707A6"/>
    <w:rsid w:val="00880E2F"/>
    <w:rsid w:val="00890A6A"/>
    <w:rsid w:val="008A54EF"/>
    <w:rsid w:val="008F1780"/>
    <w:rsid w:val="008F3B12"/>
    <w:rsid w:val="00915C6C"/>
    <w:rsid w:val="00920C9A"/>
    <w:rsid w:val="00923C92"/>
    <w:rsid w:val="009246A8"/>
    <w:rsid w:val="00931908"/>
    <w:rsid w:val="00981969"/>
    <w:rsid w:val="00993B82"/>
    <w:rsid w:val="009B5622"/>
    <w:rsid w:val="009B5D1C"/>
    <w:rsid w:val="009C6B8A"/>
    <w:rsid w:val="009F20F2"/>
    <w:rsid w:val="00A229A1"/>
    <w:rsid w:val="00A2309A"/>
    <w:rsid w:val="00A56ED1"/>
    <w:rsid w:val="00A70BE2"/>
    <w:rsid w:val="00A90E60"/>
    <w:rsid w:val="00AA171C"/>
    <w:rsid w:val="00B066CF"/>
    <w:rsid w:val="00B34624"/>
    <w:rsid w:val="00B477AE"/>
    <w:rsid w:val="00B7310E"/>
    <w:rsid w:val="00B76C04"/>
    <w:rsid w:val="00BA3D87"/>
    <w:rsid w:val="00BB1C6C"/>
    <w:rsid w:val="00BB56FE"/>
    <w:rsid w:val="00C2530D"/>
    <w:rsid w:val="00C908F0"/>
    <w:rsid w:val="00CC2DDD"/>
    <w:rsid w:val="00CD7A04"/>
    <w:rsid w:val="00CD7B35"/>
    <w:rsid w:val="00CF0125"/>
    <w:rsid w:val="00CF2A66"/>
    <w:rsid w:val="00D04BCD"/>
    <w:rsid w:val="00D91318"/>
    <w:rsid w:val="00DC0806"/>
    <w:rsid w:val="00DE11DC"/>
    <w:rsid w:val="00E05063"/>
    <w:rsid w:val="00E13AED"/>
    <w:rsid w:val="00E44CAD"/>
    <w:rsid w:val="00E65269"/>
    <w:rsid w:val="00E814B1"/>
    <w:rsid w:val="00E92A5D"/>
    <w:rsid w:val="00E9456A"/>
    <w:rsid w:val="00EB2A19"/>
    <w:rsid w:val="00ED1EB9"/>
    <w:rsid w:val="00ED3A94"/>
    <w:rsid w:val="00EE49BB"/>
    <w:rsid w:val="00EF231D"/>
    <w:rsid w:val="00F16540"/>
    <w:rsid w:val="00F21911"/>
    <w:rsid w:val="00F27973"/>
    <w:rsid w:val="00F42D38"/>
    <w:rsid w:val="00F76A93"/>
    <w:rsid w:val="00F85F64"/>
    <w:rsid w:val="00F86285"/>
    <w:rsid w:val="00FD532D"/>
    <w:rsid w:val="00FD6B79"/>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FB483"/>
  <w15:docId w15:val="{E006E7B9-D243-4995-99B2-BABFA4A1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176</Words>
  <Characters>963</Characters>
  <Application>Microsoft Office Word</Application>
  <DocSecurity>0</DocSecurity>
  <Lines>74</Lines>
  <Paragraphs>28</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Vusi Mashele</cp:lastModifiedBy>
  <cp:revision>2</cp:revision>
  <cp:lastPrinted>2025-11-20T07:16:00Z</cp:lastPrinted>
  <dcterms:created xsi:type="dcterms:W3CDTF">2025-11-28T08:33:00Z</dcterms:created>
  <dcterms:modified xsi:type="dcterms:W3CDTF">2025-11-28T08:33:00Z</dcterms:modified>
</cp:coreProperties>
</file>